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31D" w:rsidRPr="002F331D" w:rsidRDefault="002F331D" w:rsidP="002F331D">
      <w:pPr>
        <w:spacing w:line="360" w:lineRule="auto"/>
        <w:jc w:val="center"/>
        <w:rPr>
          <w:rFonts w:ascii="Times New Roman" w:hAnsi="Times New Roman" w:cs="Times New Roman"/>
          <w:b/>
          <w:color w:val="00B050"/>
          <w:sz w:val="58"/>
          <w:szCs w:val="52"/>
        </w:rPr>
      </w:pPr>
      <w:bookmarkStart w:id="0" w:name="_GoBack"/>
      <w:r w:rsidRPr="002F331D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067060D0" wp14:editId="203ECE05">
            <wp:simplePos x="0" y="0"/>
            <wp:positionH relativeFrom="page">
              <wp:posOffset>12611100</wp:posOffset>
            </wp:positionH>
            <wp:positionV relativeFrom="topMargin">
              <wp:posOffset>12598400</wp:posOffset>
            </wp:positionV>
            <wp:extent cx="495300" cy="495300"/>
            <wp:effectExtent l="0" t="0" r="0" b="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331D">
        <w:rPr>
          <w:rFonts w:ascii="Times New Roman" w:hAnsi="Times New Roman" w:cs="Times New Roman" w:hint="eastAsia"/>
          <w:b/>
          <w:color w:val="00B050"/>
          <w:sz w:val="58"/>
          <w:szCs w:val="52"/>
        </w:rPr>
        <w:t>必刷</w:t>
      </w:r>
      <w:r w:rsidRPr="002F331D">
        <w:rPr>
          <w:rFonts w:ascii="Times New Roman" w:hAnsi="Times New Roman" w:cs="Times New Roman"/>
          <w:b/>
          <w:color w:val="00B050"/>
          <w:sz w:val="58"/>
          <w:szCs w:val="52"/>
        </w:rPr>
        <w:t xml:space="preserve">01  </w:t>
      </w:r>
      <w:r w:rsidRPr="002F331D">
        <w:rPr>
          <w:rFonts w:ascii="Times New Roman" w:hAnsi="Times New Roman" w:cs="Times New Roman" w:hint="eastAsia"/>
          <w:b/>
          <w:color w:val="00B050"/>
          <w:sz w:val="58"/>
          <w:szCs w:val="52"/>
        </w:rPr>
        <w:t>光学</w:t>
      </w:r>
      <w:r w:rsidRPr="002F331D">
        <w:rPr>
          <w:rFonts w:ascii="Times New Roman" w:hAnsi="Times New Roman" w:cs="Times New Roman"/>
          <w:b/>
          <w:color w:val="00B050"/>
          <w:sz w:val="58"/>
          <w:szCs w:val="52"/>
        </w:rPr>
        <w:t xml:space="preserve"> </w:t>
      </w:r>
    </w:p>
    <w:bookmarkEnd w:id="0"/>
    <w:p w:rsidR="002F331D" w:rsidRDefault="002F331D" w:rsidP="002F331D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38325" cy="666750"/>
            <wp:effectExtent l="0" t="0" r="9525" b="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542925"/>
            <wp:effectExtent l="0" t="0" r="0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color w:val="FF0000"/>
          <w:sz w:val="44"/>
          <w:szCs w:val="44"/>
          <w:u w:val="single"/>
        </w:rPr>
        <w:t>光的反射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</w:rPr>
        <w:t>例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  <w:b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广东省）</w:t>
      </w:r>
      <w:r>
        <w:rPr>
          <w:rFonts w:ascii="Times New Roman" w:hAnsi="Times New Roman" w:cs="Times New Roman" w:hint="eastAsia"/>
          <w:color w:val="000000"/>
        </w:rPr>
        <w:t>如图所示，在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探究光的反射规律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实验中，小明将硬纸板竖直地立在平面镜上，硬纸板上的直线</w:t>
      </w:r>
      <w:r>
        <w:rPr>
          <w:rFonts w:ascii="Times New Roman" w:eastAsia="Times New Roman" w:hAnsi="Times New Roman" w:cs="Times New Roman"/>
          <w:i/>
          <w:color w:val="000000"/>
        </w:rPr>
        <w:t>ON</w:t>
      </w:r>
      <w:r>
        <w:rPr>
          <w:rFonts w:ascii="Times New Roman" w:hAnsi="Times New Roman" w:cs="Times New Roman" w:hint="eastAsia"/>
          <w:color w:val="000000"/>
        </w:rPr>
        <w:t>垂直于镜面，右侧纸板可绕</w:t>
      </w:r>
      <w:r>
        <w:rPr>
          <w:rFonts w:ascii="Times New Roman" w:eastAsia="Times New Roman" w:hAnsi="Times New Roman" w:cs="Times New Roman"/>
          <w:i/>
          <w:color w:val="000000"/>
        </w:rPr>
        <w:t>ON</w:t>
      </w:r>
      <w:r>
        <w:rPr>
          <w:rFonts w:ascii="Times New Roman" w:hAnsi="Times New Roman" w:cs="Times New Roman" w:hint="eastAsia"/>
          <w:color w:val="000000"/>
        </w:rPr>
        <w:t>向后转动，如图甲所示，入射角等于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hAnsi="Times New Roman" w:cs="Times New Roman"/>
          <w:color w:val="000000"/>
        </w:rPr>
        <w:t>°”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ascii="Times New Roman" w:hAnsi="Times New Roman" w:cs="Times New Roman"/>
          <w:color w:val="000000"/>
        </w:rPr>
        <w:t>°”</w:t>
      </w:r>
      <w:r>
        <w:rPr>
          <w:rFonts w:ascii="Times New Roman" w:hAnsi="Times New Roman" w:cs="Times New Roman" w:hint="eastAsia"/>
          <w:color w:val="000000"/>
        </w:rPr>
        <w:t>）；若增大入射角，则反射角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 w:hint="eastAsia"/>
          <w:color w:val="000000"/>
        </w:rPr>
        <w:t>。若将右侧纸板向后转动，如图乙所示，在右侧纸板上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）观察到反射光。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533650" cy="1447800"/>
            <wp:effectExtent l="0" t="0" r="0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609600"/>
            <wp:effectExtent l="0" t="0" r="9525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color w:val="FF0000"/>
          <w:sz w:val="44"/>
          <w:szCs w:val="44"/>
          <w:u w:val="single"/>
        </w:rPr>
        <w:t>平面镜成像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 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例</w:t>
      </w:r>
      <w:r>
        <w:rPr>
          <w:rFonts w:ascii="Times New Roman" w:hAnsi="Times New Roman" w:cs="Times New Roman"/>
          <w:b/>
          <w:color w:val="000000"/>
        </w:rPr>
        <w:t>2</w:t>
      </w:r>
      <w:r>
        <w:rPr>
          <w:rFonts w:ascii="Times New Roman" w:hAnsi="Times New Roman" w:cs="Times New Roman" w:hint="eastAsia"/>
          <w:b/>
          <w:color w:val="000000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广西桂林市）</w:t>
      </w:r>
      <w:r>
        <w:rPr>
          <w:rFonts w:ascii="Times New Roman" w:hAnsi="Times New Roman" w:cs="Times New Roman" w:hint="eastAsia"/>
          <w:color w:val="000000"/>
        </w:rPr>
        <w:t>小陆在照镜子时，为了能从镜子中看清自己的脸部。他走近镜子去看，靠近时，他的脸部在平面镜中所成像的大小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变大</w:t>
      </w:r>
      <w:r>
        <w:rPr>
          <w:rFonts w:ascii="Times New Roman" w:eastAsia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 w:hint="eastAsia"/>
          <w:color w:val="000000"/>
        </w:rPr>
        <w:t>变小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不变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），平面镜所成的像是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（选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实像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成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虚像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</w:rPr>
        <w:t>例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 w:hint="eastAsia"/>
          <w:b/>
          <w:snapToGrid w:val="0"/>
          <w:kern w:val="0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云南省）</w:t>
      </w:r>
      <w:r>
        <w:rPr>
          <w:rFonts w:ascii="Times New Roman" w:hAnsi="Times New Roman" w:cs="Times New Roman" w:hint="eastAsia"/>
          <w:color w:val="000000"/>
        </w:rPr>
        <w:t>请在图中画出三角形</w:t>
      </w:r>
      <w:r>
        <w:rPr>
          <w:rFonts w:ascii="Times New Roman" w:eastAsia="Times New Roman" w:hAnsi="Times New Roman" w:cs="Times New Roman"/>
          <w:i/>
          <w:color w:val="000000"/>
        </w:rPr>
        <w:t>ABC</w:t>
      </w:r>
      <w:r>
        <w:rPr>
          <w:rFonts w:ascii="Times New Roman" w:hAnsi="Times New Roman" w:cs="Times New Roman" w:hint="eastAsia"/>
          <w:color w:val="000000"/>
        </w:rPr>
        <w:t>在平面镜</w:t>
      </w:r>
      <w:r>
        <w:rPr>
          <w:rFonts w:ascii="Times New Roman" w:eastAsia="Times New Roman" w:hAnsi="Times New Roman" w:cs="Times New Roman"/>
          <w:i/>
          <w:color w:val="000000"/>
        </w:rPr>
        <w:t>MN</w:t>
      </w:r>
      <w:r>
        <w:rPr>
          <w:rFonts w:ascii="Times New Roman" w:hAnsi="Times New Roman" w:cs="Times New Roman" w:hint="eastAsia"/>
          <w:color w:val="000000"/>
        </w:rPr>
        <w:t>中所成的像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095375" cy="1571625"/>
            <wp:effectExtent l="0" t="0" r="9525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textAlignment w:val="center"/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28725" cy="609600"/>
            <wp:effectExtent l="0" t="0" r="9525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color w:val="FF0000"/>
          <w:sz w:val="44"/>
          <w:szCs w:val="44"/>
          <w:u w:val="single"/>
        </w:rPr>
        <w:t>光的折射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2F331D" w:rsidRDefault="002F331D" w:rsidP="002F331D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napToGrid w:val="0"/>
          <w:kern w:val="0"/>
        </w:rPr>
        <w:t>例</w:t>
      </w:r>
      <w:r>
        <w:rPr>
          <w:rFonts w:ascii="Times New Roman" w:hAnsi="Times New Roman" w:cs="Times New Roman"/>
          <w:b/>
          <w:snapToGrid w:val="0"/>
          <w:kern w:val="0"/>
        </w:rPr>
        <w:t>4</w:t>
      </w:r>
      <w:r>
        <w:rPr>
          <w:rFonts w:ascii="Times New Roman" w:hAnsi="Times New Roman" w:cs="Times New Roman" w:hint="eastAsia"/>
          <w:b/>
          <w:snapToGrid w:val="0"/>
          <w:kern w:val="0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天津市）</w:t>
      </w:r>
      <w:r>
        <w:rPr>
          <w:rFonts w:ascii="Times New Roman" w:hAnsi="Times New Roman" w:cs="Times New Roman" w:hint="eastAsia"/>
          <w:color w:val="000000"/>
        </w:rPr>
        <w:t>下列是与光学知识有关的诗句或成语：</w:t>
      </w:r>
      <w:r>
        <w:rPr>
          <w:rFonts w:ascii="宋体" w:hAnsi="宋体" w:hint="eastAsia"/>
          <w:color w:val="000000"/>
        </w:rPr>
        <w:t>①</w:t>
      </w:r>
      <w:r>
        <w:rPr>
          <w:rFonts w:ascii="Times New Roman" w:hAnsi="Times New Roman" w:cs="Times New Roman" w:hint="eastAsia"/>
          <w:color w:val="000000"/>
        </w:rPr>
        <w:t>立竿见影</w:t>
      </w:r>
      <w:r>
        <w:rPr>
          <w:rFonts w:ascii="宋体" w:hAnsi="宋体"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潭清疑水浅</w:t>
      </w:r>
      <w:r>
        <w:rPr>
          <w:rFonts w:ascii="宋体" w:hAnsi="宋体" w:hint="eastAsia"/>
          <w:color w:val="000000"/>
        </w:rPr>
        <w:t>③</w:t>
      </w:r>
      <w:r>
        <w:rPr>
          <w:rFonts w:ascii="Times New Roman" w:hAnsi="Times New Roman" w:cs="Times New Roman" w:hint="eastAsia"/>
          <w:color w:val="000000"/>
        </w:rPr>
        <w:t>一叶障目。其中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（填序号）与另外两个所描述的光现象形成的原因不同，它可以用光的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解释。</w:t>
      </w:r>
    </w:p>
    <w:p w:rsidR="002F331D" w:rsidRDefault="002F331D" w:rsidP="002F331D">
      <w:pPr>
        <w:spacing w:line="360" w:lineRule="auto"/>
        <w:ind w:left="315" w:hangingChars="150" w:hanging="315"/>
        <w:jc w:val="left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609600"/>
            <wp:effectExtent l="0" t="0" r="9525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color w:val="FF0000"/>
          <w:sz w:val="44"/>
          <w:szCs w:val="44"/>
          <w:u w:val="single"/>
        </w:rPr>
        <w:t>光的反射折射作图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 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zCs w:val="21"/>
        </w:rPr>
        <w:t>例</w:t>
      </w:r>
      <w:r>
        <w:rPr>
          <w:rFonts w:ascii="Times New Roman" w:hAnsi="Times New Roman" w:cs="Times New Roman"/>
          <w:b/>
          <w:szCs w:val="21"/>
        </w:rPr>
        <w:t>5</w:t>
      </w:r>
      <w:r>
        <w:rPr>
          <w:rFonts w:ascii="Times New Roman" w:hAnsi="Times New Roman" w:cs="Times New Roman" w:hint="eastAsia"/>
          <w:b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甘肃省天水市）</w:t>
      </w:r>
      <w:r>
        <w:rPr>
          <w:rFonts w:ascii="Times New Roman" w:hAnsi="Times New Roman" w:cs="Times New Roman" w:hint="eastAsia"/>
          <w:color w:val="000000"/>
        </w:rPr>
        <w:t>一束光线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Times New Roman" w:hAnsi="Times New Roman" w:cs="Times New Roman" w:hint="eastAsia"/>
          <w:color w:val="000000"/>
        </w:rPr>
        <w:t>与水平方向成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hAnsi="Times New Roman" w:cs="Times New Roman"/>
          <w:color w:val="000000"/>
        </w:rPr>
        <w:t>°</w:t>
      </w:r>
      <w:r>
        <w:rPr>
          <w:rFonts w:ascii="Times New Roman" w:hAnsi="Times New Roman" w:cs="Times New Roman" w:hint="eastAsia"/>
          <w:color w:val="000000"/>
        </w:rPr>
        <w:t>角斜射到平静的水面上。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04925" cy="819150"/>
            <wp:effectExtent l="0" t="0" r="9525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）在图中画出入射光线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Times New Roman" w:hAnsi="Times New Roman" w:cs="Times New Roman" w:hint="eastAsia"/>
          <w:color w:val="000000"/>
        </w:rPr>
        <w:t>的反射光线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  <w:r>
        <w:rPr>
          <w:rFonts w:ascii="Times New Roman" w:hAnsi="Times New Roman" w:cs="Times New Roman" w:hint="eastAsia"/>
          <w:color w:val="000000"/>
        </w:rPr>
        <w:t>；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hAnsi="Times New Roman" w:cs="Times New Roman" w:hint="eastAsia"/>
          <w:color w:val="000000"/>
        </w:rPr>
        <w:t>）在图中画出入射光线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Times New Roman" w:hAnsi="Times New Roman" w:cs="Times New Roman" w:hint="eastAsia"/>
          <w:color w:val="000000"/>
        </w:rPr>
        <w:t>的折射光线</w:t>
      </w:r>
      <w:r>
        <w:rPr>
          <w:rFonts w:ascii="Times New Roman" w:eastAsia="Times New Roman" w:hAnsi="Times New Roman" w:cs="Times New Roman"/>
          <w:i/>
          <w:color w:val="000000"/>
        </w:rPr>
        <w:t>OC</w:t>
      </w:r>
      <w:r>
        <w:rPr>
          <w:rFonts w:ascii="Times New Roman" w:hAnsi="Times New Roman" w:cs="Times New Roman" w:hint="eastAsia"/>
          <w:color w:val="000000"/>
        </w:rPr>
        <w:t>的大致方向。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2F331D" w:rsidRDefault="002F331D" w:rsidP="002F331D">
      <w:pPr>
        <w:spacing w:line="360" w:lineRule="auto"/>
        <w:jc w:val="left"/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609600"/>
            <wp:effectExtent l="0" t="0" r="9525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color w:val="FF0000"/>
          <w:sz w:val="44"/>
          <w:szCs w:val="44"/>
          <w:u w:val="single"/>
        </w:rPr>
        <w:t>凸透镜成像及应用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zCs w:val="21"/>
        </w:rPr>
        <w:t>例</w:t>
      </w:r>
      <w:r>
        <w:rPr>
          <w:rFonts w:ascii="Times New Roman" w:hAnsi="Times New Roman" w:cs="Times New Roman"/>
          <w:b/>
          <w:szCs w:val="21"/>
        </w:rPr>
        <w:t>6</w:t>
      </w:r>
      <w:r>
        <w:rPr>
          <w:rFonts w:ascii="Times New Roman" w:hAnsi="Times New Roman" w:cs="Times New Roman" w:hint="eastAsia"/>
          <w:b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湖北省咸宁市）</w:t>
      </w:r>
      <w:r>
        <w:rPr>
          <w:rFonts w:ascii="Times New Roman" w:hAnsi="Times New Roman" w:cs="Times New Roman" w:hint="eastAsia"/>
          <w:color w:val="000000"/>
        </w:rPr>
        <w:t>用如图所示装置探究凸透镜成像规律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调整物距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测量对应的像距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部分数据如下表所示。根据表中数据可知该凸透镜的焦距是</w:t>
      </w:r>
      <w:r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eastAsia="Times New Roman" w:hAnsi="Times New Roman" w:cs="Times New Roman"/>
          <w:color w:val="000000"/>
        </w:rPr>
        <w:t>cm;</w:t>
      </w:r>
      <w:r>
        <w:rPr>
          <w:rFonts w:ascii="Times New Roman" w:hAnsi="Times New Roman" w:cs="Times New Roman" w:hint="eastAsia"/>
          <w:color w:val="000000"/>
        </w:rPr>
        <w:t>如果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=27cm,</w:t>
      </w:r>
      <w:r>
        <w:rPr>
          <w:rFonts w:ascii="Times New Roman" w:hAnsi="Times New Roman" w:cs="Times New Roman" w:hint="eastAsia"/>
          <w:color w:val="000000"/>
        </w:rPr>
        <w:t>移动光屏可得到倒立、</w:t>
      </w:r>
      <w:r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放大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缩小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）的实像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幻灯机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照相机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）应用了这一原理。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276850" cy="971550"/>
            <wp:effectExtent l="0" t="0" r="0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609600"/>
            <wp:effectExtent l="0" t="0" r="0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color w:val="FF0000"/>
          <w:sz w:val="44"/>
          <w:szCs w:val="44"/>
          <w:u w:val="single"/>
        </w:rPr>
        <w:t>眼睛的矫正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zCs w:val="21"/>
        </w:rPr>
        <w:t>例</w:t>
      </w:r>
      <w:r>
        <w:rPr>
          <w:rFonts w:ascii="Times New Roman" w:hAnsi="Times New Roman" w:cs="Times New Roman"/>
          <w:b/>
          <w:szCs w:val="21"/>
        </w:rPr>
        <w:t>7</w:t>
      </w:r>
      <w:r>
        <w:rPr>
          <w:rFonts w:ascii="Times New Roman" w:hAnsi="Times New Roman" w:cs="Times New Roman" w:hint="eastAsia"/>
          <w:b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广西玉林市）</w:t>
      </w:r>
      <w:r>
        <w:rPr>
          <w:rFonts w:ascii="Times New Roman" w:hAnsi="Times New Roman" w:cs="Times New Roman" w:hint="eastAsia"/>
          <w:color w:val="000000"/>
        </w:rPr>
        <w:t>过度用手机玩游戏容易使眼睛的晶状体变厚，折光能力变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强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弱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），形成近视眼；为矫正近视眼应佩戴由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透镜片做的眼镜。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19200" cy="609600"/>
            <wp:effectExtent l="0" t="0" r="0" b="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color w:val="FF0000"/>
          <w:sz w:val="44"/>
          <w:szCs w:val="44"/>
          <w:u w:val="single"/>
        </w:rPr>
        <w:t>透镜光路图</w:t>
      </w:r>
      <w: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zCs w:val="21"/>
        </w:rPr>
        <w:t>例</w:t>
      </w:r>
      <w:r>
        <w:rPr>
          <w:rFonts w:ascii="Times New Roman" w:hAnsi="Times New Roman" w:cs="Times New Roman"/>
          <w:b/>
          <w:szCs w:val="21"/>
        </w:rPr>
        <w:t>8</w:t>
      </w:r>
      <w:r>
        <w:rPr>
          <w:rFonts w:ascii="Times New Roman" w:hAnsi="Times New Roman" w:cs="Times New Roman" w:hint="eastAsia"/>
          <w:b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湖北省怀化市）</w:t>
      </w:r>
      <w:r>
        <w:rPr>
          <w:rFonts w:ascii="Times New Roman" w:hAnsi="Times New Roman" w:cs="Times New Roman" w:hint="eastAsia"/>
          <w:color w:val="000000"/>
        </w:rPr>
        <w:t>如图，光线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平行于凸透镜的主光轴，光线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过光心，请在图中作出光线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经过凸透镜后的折射光线；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14525" cy="1209675"/>
            <wp:effectExtent l="0" t="0" r="9525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zCs w:val="21"/>
        </w:rPr>
        <w:t>例</w:t>
      </w:r>
      <w:r>
        <w:rPr>
          <w:rFonts w:ascii="Times New Roman" w:hAnsi="Times New Roman" w:cs="Times New Roman"/>
          <w:b/>
          <w:szCs w:val="21"/>
        </w:rPr>
        <w:t>9</w:t>
      </w:r>
      <w:r>
        <w:rPr>
          <w:rFonts w:ascii="Times New Roman" w:hAnsi="Times New Roman" w:cs="Times New Roman" w:hint="eastAsia"/>
          <w:b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四川省巴中市）</w:t>
      </w:r>
      <w:r>
        <w:rPr>
          <w:rFonts w:ascii="Times New Roman" w:hAnsi="Times New Roman" w:cs="Times New Roman" w:hint="eastAsia"/>
          <w:color w:val="000000"/>
        </w:rPr>
        <w:t>请将光路图补充完整。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00175" cy="1076325"/>
            <wp:effectExtent l="0" t="0" r="9525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zCs w:val="21"/>
        </w:rPr>
        <w:t>例</w:t>
      </w:r>
      <w:r>
        <w:rPr>
          <w:rFonts w:ascii="Times New Roman" w:hAnsi="Times New Roman" w:cs="Times New Roman"/>
          <w:b/>
          <w:szCs w:val="21"/>
        </w:rPr>
        <w:t>10</w:t>
      </w:r>
      <w:r>
        <w:rPr>
          <w:rFonts w:ascii="Times New Roman" w:hAnsi="Times New Roman" w:cs="Times New Roman" w:hint="eastAsia"/>
          <w:b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贵州黔东南、黔西南和黔南州）</w:t>
      </w:r>
      <w:r>
        <w:rPr>
          <w:rFonts w:ascii="Times New Roman" w:hAnsi="Times New Roman" w:cs="Times New Roman" w:hint="eastAsia"/>
          <w:color w:val="000000"/>
        </w:rPr>
        <w:t>如图所示，凸透镜主光轴与水面重合，即：上半部分在空气中，下半部分在水中，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>请作出通过凸透镜的入射光线，以及折射入水后的光线（方向大致符合物理规律即可）。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95425" cy="876300"/>
            <wp:effectExtent l="0" t="0" r="9525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szCs w:val="21"/>
        </w:rPr>
        <w:t>例</w:t>
      </w:r>
      <w:r>
        <w:rPr>
          <w:rFonts w:ascii="Times New Roman" w:hAnsi="Times New Roman" w:cs="Times New Roman"/>
          <w:b/>
          <w:szCs w:val="21"/>
        </w:rPr>
        <w:t>11</w:t>
      </w:r>
      <w:r>
        <w:rPr>
          <w:rFonts w:ascii="Times New Roman" w:hAnsi="Times New Roman" w:cs="Times New Roman" w:hint="eastAsia"/>
          <w:b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辽宁省辽阳市）</w:t>
      </w:r>
      <w:r>
        <w:rPr>
          <w:rFonts w:ascii="Times New Roman" w:hAnsi="Times New Roman" w:cs="Times New Roman" w:hint="eastAsia"/>
          <w:color w:val="000000"/>
        </w:rPr>
        <w:t>如图所示，由水中折射出的一条光线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照射到凹透镜上，光线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与凹透镜的主光轴平行，其中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为凹透镜的焦点，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Times New Roman" w:hAnsi="Times New Roman" w:cs="Times New Roman" w:hint="eastAsia"/>
          <w:color w:val="000000"/>
        </w:rPr>
        <w:t>为光心。请画出：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857375" cy="1419225"/>
            <wp:effectExtent l="0" t="0" r="9525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）折射光线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在水中的入射光线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hAnsi="Times New Roman" w:cs="Times New Roman" w:hint="eastAsia"/>
          <w:color w:val="000000"/>
        </w:rPr>
        <w:t>）水中入射光线在水面发生反射时的反射光线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lastRenderedPageBreak/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hAnsi="Times New Roman" w:cs="Times New Roman" w:hint="eastAsia"/>
          <w:color w:val="000000"/>
        </w:rPr>
        <w:t>）光线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通过凹透镜后的折射光线</w:t>
      </w:r>
    </w:p>
    <w:p w:rsidR="002F331D" w:rsidRDefault="002F331D" w:rsidP="002F331D">
      <w:pPr>
        <w:spacing w:line="360" w:lineRule="auto"/>
        <w:rPr>
          <w:rFonts w:ascii="Times New Roman" w:hAnsi="Times New Roman" w:cs="Times New Roman"/>
          <w:color w:val="FF0000"/>
        </w:rPr>
      </w:pPr>
    </w:p>
    <w:p w:rsidR="002F331D" w:rsidRDefault="002F331D" w:rsidP="002F331D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05025" cy="771525"/>
            <wp:effectExtent l="0" t="0" r="9525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甘肃省天水市）</w:t>
      </w:r>
      <w:r>
        <w:rPr>
          <w:rFonts w:ascii="Times New Roman" w:hAnsi="Times New Roman" w:cs="Times New Roman" w:hint="eastAsia"/>
          <w:color w:val="000000"/>
        </w:rPr>
        <w:t>小明身高</w:t>
      </w:r>
      <w:r>
        <w:rPr>
          <w:rFonts w:ascii="Times New Roman" w:eastAsia="Times New Roman" w:hAnsi="Times New Roman" w:cs="Times New Roman"/>
          <w:color w:val="000000"/>
        </w:rPr>
        <w:t>1.8m</w:t>
      </w:r>
      <w:r>
        <w:rPr>
          <w:rFonts w:ascii="Times New Roman" w:hAnsi="Times New Roman" w:cs="Times New Roman" w:hint="eastAsia"/>
          <w:color w:val="000000"/>
        </w:rPr>
        <w:t>，当他站在平面镜前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Times New Roman" w:hAnsi="Times New Roman" w:cs="Times New Roman" w:hint="eastAsia"/>
          <w:color w:val="000000"/>
        </w:rPr>
        <w:t>处时，他在镜中的像距平面镜为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 xml:space="preserve"> m</w:t>
      </w:r>
      <w:r>
        <w:rPr>
          <w:rFonts w:ascii="Times New Roman" w:hAnsi="Times New Roman" w:cs="Times New Roman" w:hint="eastAsia"/>
          <w:color w:val="000000"/>
        </w:rPr>
        <w:t>，镜中像的高度为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 xml:space="preserve"> m</w:t>
      </w:r>
      <w:r>
        <w:rPr>
          <w:rFonts w:ascii="Times New Roman" w:hAnsi="Times New Roman" w:cs="Times New Roman" w:hint="eastAsia"/>
          <w:color w:val="000000"/>
        </w:rPr>
        <w:t>；当他在湖边树荫下乘凉时，发现树下有很多圆形的光斑，这是由于光的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现象而形成的。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广西贵港市）</w:t>
      </w:r>
      <w:r>
        <w:rPr>
          <w:rFonts w:ascii="Times New Roman" w:eastAsia="Times New Roman" w:hAnsi="Times New Roman" w:cs="Times New Roman"/>
          <w:color w:val="000000"/>
        </w:rPr>
        <w:t>—</w:t>
      </w:r>
      <w:r>
        <w:rPr>
          <w:rFonts w:ascii="Times New Roman" w:hAnsi="Times New Roman" w:cs="Times New Roman" w:hint="eastAsia"/>
          <w:color w:val="000000"/>
        </w:rPr>
        <w:t>只鸽子在平静湖面上空飞过时，在湖面上形成鸽子的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倒影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倒影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形成的（选填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光的直线传播</w:t>
      </w:r>
      <w:r>
        <w:rPr>
          <w:rFonts w:ascii="Times New Roman" w:eastAsia="Times New Roman" w:hAnsi="Times New Roman" w:cs="Times New Roman"/>
          <w:color w:val="000000"/>
        </w:rPr>
        <w:t>” “</w:t>
      </w:r>
      <w:r>
        <w:rPr>
          <w:rFonts w:ascii="Times New Roman" w:hAnsi="Times New Roman" w:cs="Times New Roman" w:hint="eastAsia"/>
          <w:color w:val="000000"/>
        </w:rPr>
        <w:t>光的反射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光的折射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），当鸽子往高处飞，该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倒影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的大小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变大</w:t>
      </w:r>
      <w:r>
        <w:rPr>
          <w:rFonts w:ascii="Times New Roman" w:eastAsia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 w:hint="eastAsia"/>
          <w:color w:val="000000"/>
        </w:rPr>
        <w:t>变小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不变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贵州黔东南、黔西南和黔南州）</w:t>
      </w:r>
      <w:r>
        <w:rPr>
          <w:rFonts w:ascii="Times New Roman" w:hAnsi="Times New Roman" w:cs="Times New Roman" w:hint="eastAsia"/>
          <w:color w:val="000000"/>
        </w:rPr>
        <w:t>小齐站在距平面镜</w:t>
      </w:r>
      <w:r>
        <w:rPr>
          <w:rFonts w:ascii="Times New Roman" w:eastAsia="Times New Roman" w:hAnsi="Times New Roman" w:cs="Times New Roman"/>
          <w:color w:val="000000"/>
        </w:rPr>
        <w:t>1.6m</w:t>
      </w:r>
      <w:r>
        <w:rPr>
          <w:rFonts w:ascii="Times New Roman" w:hAnsi="Times New Roman" w:cs="Times New Roman" w:hint="eastAsia"/>
          <w:color w:val="000000"/>
        </w:rPr>
        <w:t>处整理衣着，他在镜中的像与他本人的距离是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hAnsi="Times New Roman" w:cs="Times New Roman" w:hint="eastAsia"/>
          <w:color w:val="000000"/>
        </w:rPr>
        <w:t>；当他沿着与镜面垂直方向水平移动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Times New Roman" w:hAnsi="Times New Roman" w:cs="Times New Roman" w:hint="eastAsia"/>
          <w:color w:val="000000"/>
        </w:rPr>
        <w:t>后，他在镜中像的大小将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（填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变大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 w:hint="eastAsia"/>
          <w:color w:val="000000"/>
        </w:rPr>
        <w:t>不变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变小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）。</w:t>
      </w:r>
    </w:p>
    <w:p w:rsidR="002F331D" w:rsidRDefault="002F331D" w:rsidP="002F331D">
      <w:pPr>
        <w:spacing w:before="45"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江苏省扬州市）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映日荷花别样红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看到红花是花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>（吸收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Times New Roman" w:hAnsi="Times New Roman" w:cs="Times New Roman" w:hint="eastAsia"/>
          <w:color w:val="000000"/>
        </w:rPr>
        <w:t>反射）红色光；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荷风送香气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，闻到香味是</w:t>
      </w:r>
      <w:r>
        <w:rPr>
          <w:rFonts w:ascii="Times New Roman" w:hAnsi="Times New Roman" w:cs="Times New Roman"/>
          <w:color w:val="000000"/>
        </w:rPr>
        <w:t>_____________</w:t>
      </w:r>
      <w:r>
        <w:rPr>
          <w:rFonts w:ascii="Times New Roman" w:hAnsi="Times New Roman" w:cs="Times New Roman" w:hint="eastAsia"/>
          <w:color w:val="000000"/>
        </w:rPr>
        <w:t>现象；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鱼戏莲叶间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；看见水中的鱼是由于光的</w:t>
      </w:r>
      <w:r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 w:hint="eastAsia"/>
          <w:color w:val="000000"/>
        </w:rPr>
        <w:t>形成的像。</w:t>
      </w:r>
    </w:p>
    <w:p w:rsidR="002F331D" w:rsidRDefault="002F331D" w:rsidP="002F331D">
      <w:pPr>
        <w:spacing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江苏省扬州市）</w:t>
      </w:r>
      <w:r>
        <w:rPr>
          <w:rFonts w:ascii="Times New Roman" w:hAnsi="Times New Roman" w:cs="Times New Roman" w:hint="eastAsia"/>
          <w:color w:val="000000"/>
        </w:rPr>
        <w:t>小明在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探究平面镜成像规律，实验时，找来两枚完全相同的棋子，是为了比较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 w:hint="eastAsia"/>
          <w:color w:val="000000"/>
        </w:rPr>
        <w:t>像和物的</w:t>
      </w:r>
      <w:r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 w:hint="eastAsia"/>
          <w:color w:val="000000"/>
        </w:rPr>
        <w:t>关系；为了确定像的位置，应该选择</w:t>
      </w:r>
      <w:r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 w:hint="eastAsia"/>
          <w:color w:val="000000"/>
        </w:rPr>
        <w:t>来代替平面镜；为了探究平面镜所成的像是实像还是虚像，还应准备的器材是</w:t>
      </w:r>
      <w:r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辽宁省辽阳市）</w:t>
      </w:r>
      <w:r>
        <w:rPr>
          <w:rFonts w:ascii="Times New Roman" w:hAnsi="Times New Roman" w:cs="Times New Roman" w:hint="eastAsia"/>
          <w:color w:val="000000"/>
        </w:rPr>
        <w:t>如图所示，一名游客行走在玻璃栈道上，栈道上映出了她美丽的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身影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，若游客的身高是</w:t>
      </w:r>
      <w:r>
        <w:rPr>
          <w:rFonts w:ascii="Times New Roman" w:eastAsia="Times New Roman" w:hAnsi="Times New Roman" w:cs="Times New Roman"/>
          <w:color w:val="000000"/>
        </w:rPr>
        <w:t>1.65m</w:t>
      </w:r>
      <w:r>
        <w:rPr>
          <w:rFonts w:ascii="Times New Roman" w:hAnsi="Times New Roman" w:cs="Times New Roman" w:hint="eastAsia"/>
          <w:color w:val="000000"/>
        </w:rPr>
        <w:t>，则游客的头顶到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身影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头顶的距离为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 xml:space="preserve"> m</w:t>
      </w:r>
      <w:r>
        <w:rPr>
          <w:rFonts w:ascii="Times New Roman" w:hAnsi="Times New Roman" w:cs="Times New Roman" w:hint="eastAsia"/>
          <w:color w:val="000000"/>
        </w:rPr>
        <w:t>；当她在栈道上行走时，她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身影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的大小将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 w:hint="eastAsia"/>
          <w:color w:val="000000"/>
        </w:rPr>
        <w:t>（填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变大</w:t>
      </w:r>
      <w:r>
        <w:rPr>
          <w:rFonts w:ascii="Times New Roman" w:eastAsia="Times New Roman" w:hAnsi="Times New Roman" w:cs="Times New Roman"/>
          <w:color w:val="000000"/>
        </w:rPr>
        <w:t>”"</w:t>
      </w:r>
      <w:r>
        <w:rPr>
          <w:rFonts w:ascii="Times New Roman" w:hAnsi="Times New Roman" w:cs="Times New Roman" w:hint="eastAsia"/>
          <w:color w:val="000000"/>
        </w:rPr>
        <w:t>变小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不变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76375" cy="847725"/>
            <wp:effectExtent l="0" t="0" r="9525" b="952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云南省昆明市）</w:t>
      </w:r>
      <w:r>
        <w:rPr>
          <w:rFonts w:ascii="Times New Roman" w:hAnsi="Times New Roman" w:cs="Times New Roman" w:hint="eastAsia"/>
          <w:color w:val="000000"/>
        </w:rPr>
        <w:t>光的三原色是指红、蓝、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。一个黄色的橙子放在黑暗的房间里，用蓝光照射它，橙子呈现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色。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8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云南省）</w:t>
      </w:r>
      <w:r>
        <w:rPr>
          <w:rFonts w:ascii="Times New Roman" w:hAnsi="Times New Roman" w:cs="Times New Roman" w:hint="eastAsia"/>
          <w:color w:val="000000"/>
        </w:rPr>
        <w:t>一束平行光线与镜面成</w:t>
      </w:r>
      <w:r>
        <w:rPr>
          <w:rFonts w:ascii="Times New Roman" w:eastAsia="Times New Roman" w:hAnsi="Times New Roman" w:cs="Times New Roman"/>
          <w:color w:val="000000"/>
        </w:rPr>
        <w:t>30°</w:t>
      </w:r>
      <w:r>
        <w:rPr>
          <w:rFonts w:ascii="Times New Roman" w:hAnsi="Times New Roman" w:cs="Times New Roman" w:hint="eastAsia"/>
          <w:color w:val="000000"/>
        </w:rPr>
        <w:t>的夹角入射到平面镜上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则反射光线和入射光线的夹角是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；彩色电视机画面上的丰富色彩是由三原（基）色光混合而成的。色光的三原（基）色是指红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蓝。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9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贵州铜仁市）</w:t>
      </w:r>
      <w:r>
        <w:rPr>
          <w:rFonts w:ascii="Times New Roman" w:hAnsi="Times New Roman" w:cs="Times New Roman" w:hint="eastAsia"/>
          <w:color w:val="000000"/>
        </w:rPr>
        <w:t>如图所示，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＇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＇是物体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在平面镜中的像，请你在平面镜前作出物体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28750" cy="1266825"/>
            <wp:effectExtent l="0" t="0" r="0" b="9525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广东省广州市）</w:t>
      </w:r>
      <w:r>
        <w:rPr>
          <w:rFonts w:ascii="Times New Roman" w:hAnsi="Times New Roman" w:cs="Times New Roman" w:hint="eastAsia"/>
          <w:color w:val="000000"/>
        </w:rPr>
        <w:t>如图所示，一束由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发出的光射到平面镜表面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Times New Roman" w:hAnsi="Times New Roman" w:cs="Times New Roman" w:hint="eastAsia"/>
          <w:color w:val="000000"/>
        </w:rPr>
        <w:t>点，画出物体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在平面镜中的像，并画出入射光线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Times New Roman" w:hAnsi="Times New Roman" w:cs="Times New Roman" w:hint="eastAsia"/>
          <w:color w:val="000000"/>
        </w:rPr>
        <w:t>的反射光线。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05000" cy="895350"/>
            <wp:effectExtent l="0" t="0" r="0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11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海南省）</w:t>
      </w:r>
      <w:r>
        <w:rPr>
          <w:rFonts w:ascii="Times New Roman" w:hAnsi="Times New Roman" w:cs="Times New Roman" w:hint="eastAsia"/>
          <w:color w:val="000000"/>
        </w:rPr>
        <w:t>在图中画出入射光线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Times New Roman" w:hAnsi="Times New Roman" w:cs="Times New Roman" w:hint="eastAsia"/>
          <w:color w:val="000000"/>
        </w:rPr>
        <w:t>对应的折射光线大概位置。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90725" cy="1304925"/>
            <wp:effectExtent l="0" t="0" r="9525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12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广西贵港市）</w:t>
      </w:r>
      <w:r>
        <w:rPr>
          <w:rFonts w:ascii="Times New Roman" w:hAnsi="Times New Roman" w:cs="Times New Roman" w:hint="eastAsia"/>
          <w:color w:val="000000"/>
        </w:rPr>
        <w:t>如图所示，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Times New Roman" w:eastAsia="Times New Romance" w:hAnsi="Times New Roman" w:cs="Times New Roman"/>
          <w:color w:val="000000"/>
        </w:rPr>
        <w:t>′</w:t>
      </w:r>
      <w:r>
        <w:rPr>
          <w:rFonts w:ascii="Times New Roman" w:hAnsi="Times New Roman" w:cs="Times New Roman" w:hint="eastAsia"/>
          <w:color w:val="000000"/>
        </w:rPr>
        <w:t>是入射光线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Times New Roman" w:hAnsi="Times New Roman" w:cs="Times New Roman" w:hint="eastAsia"/>
          <w:color w:val="000000"/>
        </w:rPr>
        <w:t>的折射光线，请在图中画出入射光线</w:t>
      </w:r>
      <w:r>
        <w:rPr>
          <w:rFonts w:ascii="Times New Roman" w:eastAsia="Times New Roman" w:hAnsi="Times New Roman" w:cs="Times New Roman"/>
          <w:i/>
          <w:color w:val="000000"/>
        </w:rPr>
        <w:t>BO</w:t>
      </w:r>
      <w:r>
        <w:rPr>
          <w:rFonts w:ascii="Times New Roman" w:hAnsi="Times New Roman" w:cs="Times New Roman" w:hint="eastAsia"/>
          <w:color w:val="000000"/>
        </w:rPr>
        <w:t>的反射光线和该入射光线在水中的折射光线的大致方向。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43075" cy="1571625"/>
            <wp:effectExtent l="0" t="0" r="9525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13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湖北省鄂州市）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坐井观天，所见甚小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，青蛙在枯井和有水的井中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观天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的范围大小是不同的。如图所示，一只青蛙在井底（井中有水）中央，请用光路图作出井底之蛙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观天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的最大范围。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819275" cy="1343025"/>
            <wp:effectExtent l="0" t="0" r="9525" b="9525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14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湖北省黄冈市）</w:t>
      </w:r>
      <w:r>
        <w:rPr>
          <w:rFonts w:ascii="Times New Roman" w:hAnsi="Times New Roman" w:cs="Times New Roman" w:hint="eastAsia"/>
          <w:color w:val="000000"/>
        </w:rPr>
        <w:t>如图所示，小明通过容器上方固定的空心管，刚好看不到容器里的硬币（硬币未画出）。现往容器中加水至</w:t>
      </w:r>
      <w:r>
        <w:rPr>
          <w:rFonts w:ascii="Times New Roman" w:eastAsia="Times New Roman" w:hAnsi="Times New Roman" w:cs="Times New Roman"/>
          <w:i/>
          <w:color w:val="000000"/>
        </w:rPr>
        <w:t>MN</w:t>
      </w:r>
      <w:r>
        <w:rPr>
          <w:rFonts w:ascii="Times New Roman" w:hAnsi="Times New Roman" w:cs="Times New Roman" w:hint="eastAsia"/>
          <w:color w:val="000000"/>
        </w:rPr>
        <w:t>处，通过空心管又能看到硬币了。请做出小明通过空心管又能看到硬币的光路图。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eastAsia="Times New Romance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609725" cy="1076325"/>
            <wp:effectExtent l="0" t="0" r="9525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15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湖北省襄阳市）</w:t>
      </w:r>
      <w:r>
        <w:rPr>
          <w:rFonts w:ascii="Times New Roman" w:hAnsi="Times New Roman" w:cs="Times New Roman" w:hint="eastAsia"/>
          <w:color w:val="000000"/>
        </w:rPr>
        <w:t>请根据入射光线画出折射光线。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152525" cy="952500"/>
            <wp:effectExtent l="0" t="0" r="9525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16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吉林省）</w:t>
      </w:r>
      <w:r>
        <w:rPr>
          <w:rFonts w:ascii="Times New Roman" w:hAnsi="Times New Roman" w:cs="Times New Roman" w:hint="eastAsia"/>
          <w:color w:val="000000"/>
        </w:rPr>
        <w:t>请在图中画出折射光线的大致位置；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19200" cy="914400"/>
            <wp:effectExtent l="0" t="0" r="0" b="0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17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江苏省南通市）</w:t>
      </w:r>
      <w:r>
        <w:rPr>
          <w:rFonts w:ascii="Times New Roman" w:hAnsi="Times New Roman" w:cs="Times New Roman" w:hint="eastAsia"/>
          <w:color w:val="000000"/>
        </w:rPr>
        <w:t>如图，一束光从水中斜射入空气，请作出它的反射光线和大致的折射光线．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71675" cy="942975"/>
            <wp:effectExtent l="0" t="0" r="9525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18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江苏省苏州市）</w:t>
      </w:r>
      <w:r>
        <w:rPr>
          <w:rFonts w:ascii="Times New Roman" w:hAnsi="Times New Roman" w:cs="Times New Roman" w:hint="eastAsia"/>
          <w:color w:val="000000"/>
        </w:rPr>
        <w:t>图中，一条光线从空气射入水中，请标出它的入射角</w:t>
      </w:r>
      <w:r>
        <w:rPr>
          <w:rFonts w:ascii="Times New Roman" w:eastAsia="Times New Roman" w:hAnsi="Times New Roman" w:cs="Times New Roman"/>
          <w:color w:val="000000"/>
        </w:rPr>
        <w:t>α</w:t>
      </w:r>
      <w:r>
        <w:rPr>
          <w:rFonts w:ascii="Times New Roman" w:hAnsi="Times New Roman" w:cs="Times New Roman" w:hint="eastAsia"/>
          <w:color w:val="000000"/>
        </w:rPr>
        <w:t>并大致画出折射光线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200150" cy="1028700"/>
            <wp:effectExtent l="0" t="0" r="0" b="0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19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山东省济宁市）</w:t>
      </w:r>
      <w:r>
        <w:rPr>
          <w:rFonts w:ascii="Times New Roman" w:hAnsi="Times New Roman" w:cs="Times New Roman" w:hint="eastAsia"/>
          <w:color w:val="000000"/>
        </w:rPr>
        <w:t>如图所示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一束光水平射入潜望镜镜口后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通过潜望镜进入小明的眼睛。请画出光的传播路径</w:t>
      </w:r>
    </w:p>
    <w:p w:rsidR="002F331D" w:rsidRDefault="002F331D" w:rsidP="002F331D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09675" cy="142875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山东省青岛市）</w:t>
      </w:r>
      <w:r>
        <w:rPr>
          <w:rFonts w:ascii="Times New Roman" w:hAnsi="Times New Roman" w:cs="Times New Roman" w:hint="eastAsia"/>
          <w:color w:val="000000"/>
        </w:rPr>
        <w:t>自行车尾灯的反光原理如图所示。请完成反射光路，并标出反射角度数。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23975" cy="1162050"/>
            <wp:effectExtent l="0" t="0" r="9525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21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安徽省）</w:t>
      </w:r>
      <w:r>
        <w:rPr>
          <w:rFonts w:ascii="Times New Roman" w:hAnsi="Times New Roman" w:cs="Times New Roman" w:hint="eastAsia"/>
          <w:color w:val="000000"/>
        </w:rPr>
        <w:t>光从空气斜射到水面时，一部分光射进水中，另一部分光返回到空中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其光路如图甲所示。现在让光逆着折射光线的方向从水中斜射到与空气的分界面，请在图乙中画出相应的折射光线和反射光线。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eastAsia="Times New Romance" w:hAnsi="Times New Roman" w:cs="Times New Roman"/>
          <w:color w:val="000000"/>
        </w:rPr>
      </w:pPr>
      <w:r>
        <w:rPr>
          <w:rFonts w:ascii="Times New Roman" w:eastAsia="Times New Romance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3143250" cy="1590675"/>
            <wp:effectExtent l="0" t="0" r="0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22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广东省）</w:t>
      </w:r>
      <w:r>
        <w:rPr>
          <w:rFonts w:ascii="Times New Roman" w:hAnsi="Times New Roman" w:cs="Times New Roman" w:hint="eastAsia"/>
          <w:color w:val="000000"/>
        </w:rPr>
        <w:t>如图所示，一束光从空气射向水面，请画出反射光线和大致的折射光线。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52550" cy="971550"/>
            <wp:effectExtent l="0" t="0" r="0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23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贵州铜仁市）</w:t>
      </w:r>
      <w:r>
        <w:rPr>
          <w:rFonts w:ascii="Times New Roman" w:hAnsi="Times New Roman" w:cs="Times New Roman" w:hint="eastAsia"/>
          <w:color w:val="000000"/>
        </w:rPr>
        <w:t>凸透镜对光有</w:t>
      </w:r>
      <w:r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 w:hint="eastAsia"/>
          <w:color w:val="000000"/>
        </w:rPr>
        <w:t>作用，近视眼需要戴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透镜来矫正。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24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湖北省黄冈市）</w:t>
      </w:r>
      <w:r>
        <w:rPr>
          <w:rFonts w:ascii="Times New Roman" w:hAnsi="Times New Roman" w:cs="Times New Roman" w:hint="eastAsia"/>
          <w:color w:val="000000"/>
        </w:rPr>
        <w:t>为了加强管理，某单位利用人工智能技术，实行刷脸考勤制度。如图，当人靠近摄像头时，光源自动打开，照亮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人脸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显示屏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）。人脸通过摄像头成一个倒立、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 w:hint="eastAsia"/>
          <w:color w:val="000000"/>
        </w:rPr>
        <w:t>的实像，并与录人的信息进行比对，从而记录考勤。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742950" cy="942975"/>
            <wp:effectExtent l="0" t="0" r="0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25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湖北省襄阳市）</w:t>
      </w:r>
      <w:r>
        <w:rPr>
          <w:rFonts w:ascii="Times New Roman" w:hAnsi="Times New Roman" w:cs="Times New Roman" w:hint="eastAsia"/>
          <w:color w:val="000000"/>
        </w:rPr>
        <w:t>照相机是利用了凸透镜可以成倒立、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的实像的原理来工作的；小明在游玩古隆中途中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为父母拍摄时发现武侯祠没有完全进入取景框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为了将父母和武侯祠都拍摄下来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他向后退一段距离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并将照相机的镜头</w:t>
      </w:r>
      <w:r>
        <w:rPr>
          <w:rFonts w:ascii="Times New Roman" w:hAnsi="Times New Roman" w:cs="Times New Roman"/>
          <w:color w:val="000000"/>
        </w:rPr>
        <w:t>__________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向前伸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向后缩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）一点。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26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江苏省泰州市）</w:t>
      </w:r>
      <w:r>
        <w:rPr>
          <w:rFonts w:ascii="Times New Roman" w:hAnsi="Times New Roman" w:cs="Times New Roman" w:hint="eastAsia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用铁丝围成一个内径约</w:t>
      </w:r>
      <w:r>
        <w:rPr>
          <w:rFonts w:ascii="Times New Roman" w:eastAsia="Times New Roman" w:hAnsi="Times New Roman" w:cs="Times New Roman"/>
          <w:color w:val="000000"/>
        </w:rPr>
        <w:t>4mm</w:t>
      </w:r>
      <w:r>
        <w:rPr>
          <w:rFonts w:ascii="Times New Roman" w:hAnsi="Times New Roman" w:cs="Times New Roman" w:hint="eastAsia"/>
          <w:color w:val="000000"/>
        </w:rPr>
        <w:t>的圆环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在清水中浸一下后取出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布满圆环的水膜犹如透镜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用这个水膜透镜贴近课本上的字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看到的是正立放大的像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此像为</w:t>
      </w:r>
      <w:r>
        <w:rPr>
          <w:rFonts w:ascii="Times New Roman" w:hAnsi="Times New Roman" w:cs="Times New Roman"/>
          <w:color w:val="000000"/>
        </w:rPr>
        <w:t>____</w:t>
      </w:r>
      <w:r>
        <w:rPr>
          <w:rFonts w:ascii="Times New Roman" w:hAnsi="Times New Roman" w:cs="Times New Roman" w:hint="eastAsia"/>
          <w:color w:val="000000"/>
        </w:rPr>
        <w:t>（实像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Times New Roman" w:hAnsi="Times New Roman" w:cs="Times New Roman" w:hint="eastAsia"/>
          <w:color w:val="000000"/>
        </w:rPr>
        <w:t>虚像）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hAnsi="Times New Roman" w:cs="Times New Roman" w:hint="eastAsia"/>
          <w:color w:val="000000"/>
        </w:rPr>
        <w:t>透过水膜透镜看远处的楼房楼房倒立缩小了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这种成像情况与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 w:hint="eastAsia"/>
          <w:color w:val="000000"/>
        </w:rPr>
        <w:t>（照相机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Times New Roman" w:hAnsi="Times New Roman" w:cs="Times New Roman" w:hint="eastAsia"/>
          <w:color w:val="000000"/>
        </w:rPr>
        <w:t>幻灯机）成像原理相同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hAnsi="Times New Roman" w:cs="Times New Roman" w:hint="eastAsia"/>
          <w:color w:val="000000"/>
        </w:rPr>
        <w:t>轻轻甩去一些水（保持水膜完好）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透过水膜透镜看远处的楼房成正立缩小的像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此时水膜透镜相当于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 w:hint="eastAsia"/>
          <w:color w:val="000000"/>
        </w:rPr>
        <w:t>（凸透镜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Times New Roman" w:hAnsi="Times New Roman" w:cs="Times New Roman" w:hint="eastAsia"/>
          <w:color w:val="000000"/>
        </w:rPr>
        <w:t>凹透镜）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143000" cy="102870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27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江西省）</w:t>
      </w:r>
      <w:r>
        <w:rPr>
          <w:rFonts w:ascii="Times New Roman" w:hAnsi="Times New Roman" w:cs="Times New Roman" w:hint="eastAsia"/>
          <w:color w:val="000000"/>
        </w:rPr>
        <w:t>校园内安装了许多监控探头，监控探头中的镜头相当于一个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透镜，它能成倒立、缩小的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像。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28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四川省绵阳市）</w:t>
      </w:r>
      <w:r>
        <w:rPr>
          <w:rFonts w:ascii="Times New Roman" w:hAnsi="Times New Roman" w:cs="Times New Roman" w:hint="eastAsia"/>
          <w:color w:val="000000"/>
        </w:rPr>
        <w:t>人进入老年后，眼睛睫状体对晶状体的调节能力减弱，太远、太近的物体都看不清楚。近视远视一体眼镜（双光镜）可以解决这个问题，戴上这种眼镜，透过下半部分可以看清书上文字，透过上半部分镜片可以看清远处景物。由此可知，近视远视一体眼镜下半部分是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透镜，上半部分镜片对光具有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会聚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发散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）作用。</w:t>
      </w:r>
    </w:p>
    <w:p w:rsidR="002F331D" w:rsidRDefault="002F331D" w:rsidP="002F331D">
      <w:pPr>
        <w:spacing w:before="45"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29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江苏省扬州市）</w:t>
      </w:r>
      <w:r>
        <w:rPr>
          <w:rFonts w:ascii="Times New Roman" w:hAnsi="Times New Roman" w:cs="Times New Roman" w:hint="eastAsia"/>
          <w:color w:val="000000"/>
        </w:rPr>
        <w:t>如图，请完成光线通过凸透镜的光路图。</w:t>
      </w:r>
    </w:p>
    <w:p w:rsidR="002F331D" w:rsidRDefault="002F331D" w:rsidP="002F331D">
      <w:pPr>
        <w:spacing w:before="45"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781175" cy="128587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30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湖北省黄石市）</w:t>
      </w:r>
      <w:r>
        <w:rPr>
          <w:rFonts w:ascii="Times New Roman" w:hAnsi="Times New Roman" w:cs="Times New Roman" w:hint="eastAsia"/>
          <w:color w:val="000000"/>
        </w:rPr>
        <w:t>凸透镜如图所示，</w:t>
      </w:r>
      <w:r>
        <w:rPr>
          <w:rFonts w:ascii="Times New Roman" w:eastAsia="Times New Roman" w:hAnsi="Times New Roman" w:cs="Times New Roman"/>
          <w:i/>
          <w:color w:val="000000"/>
        </w:rPr>
        <w:t>MN</w:t>
      </w:r>
      <w:r>
        <w:rPr>
          <w:rFonts w:ascii="Times New Roman" w:hAnsi="Times New Roman" w:cs="Times New Roman" w:hint="eastAsia"/>
          <w:color w:val="000000"/>
        </w:rPr>
        <w:t>为主光轴，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Times New Roman" w:hAnsi="Times New Roman" w:cs="Times New Roman" w:hint="eastAsia"/>
          <w:color w:val="000000"/>
        </w:rPr>
        <w:t>点为光心，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点为焦点，请在图中画出三条光线的折射光线．并作出物点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hAnsi="Times New Roman" w:cs="Times New Roman" w:hint="eastAsia"/>
          <w:color w:val="000000"/>
        </w:rPr>
        <w:t>的像点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′</w:t>
      </w:r>
      <w:r>
        <w:rPr>
          <w:rFonts w:ascii="Times New Roman" w:hAnsi="Times New Roman" w:cs="Times New Roman" w:hint="eastAsia"/>
          <w:color w:val="000000"/>
        </w:rPr>
        <w:t>（注意保留作图痕迹）。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14500" cy="9810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31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广东省广州市）</w:t>
      </w:r>
      <w:r>
        <w:rPr>
          <w:rFonts w:ascii="Times New Roman" w:hAnsi="Times New Roman" w:cs="Times New Roman" w:hint="eastAsia"/>
          <w:color w:val="000000"/>
        </w:rPr>
        <w:t>图为某望远镜内部部分光路图，物镜是凸进镜，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Times New Roman" w:hAnsi="Times New Roman" w:cs="Times New Roman" w:hint="eastAsia"/>
          <w:color w:val="000000"/>
        </w:rPr>
        <w:t>为光心，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为物镜焦点，焦距为</w:t>
      </w:r>
      <w:r>
        <w:rPr>
          <w:rFonts w:ascii="Times New Roman" w:eastAsia="Times New Roman" w:hAnsi="Times New Roman" w:cs="Times New Roman"/>
          <w:color w:val="000000"/>
        </w:rPr>
        <w:t xml:space="preserve"> 500mm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229100" cy="1238250"/>
            <wp:effectExtent l="0" t="0" r="0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）在图中画出光线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经物镜折射前的入射光线。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hAnsi="Times New Roman" w:cs="Times New Roman" w:hint="eastAsia"/>
          <w:color w:val="000000"/>
        </w:rPr>
        <w:t>）目镜是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透镜（选填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凹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凸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hAnsi="Times New Roman" w:cs="Times New Roman" w:hint="eastAsia"/>
          <w:color w:val="000000"/>
        </w:rPr>
        <w:t>）用此望远镜观测月球时，月球经物镜成一个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倒立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正立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）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放大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等大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 w:hint="eastAsia"/>
          <w:color w:val="000000"/>
        </w:rPr>
        <w:t>缩小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）的像。</w:t>
      </w:r>
    </w:p>
    <w:p w:rsidR="002F331D" w:rsidRDefault="002F331D" w:rsidP="002F331D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32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广西桂林市）</w:t>
      </w:r>
      <w:r>
        <w:rPr>
          <w:rFonts w:ascii="Times New Roman" w:hAnsi="Times New Roman" w:cs="Times New Roman" w:hint="eastAsia"/>
          <w:color w:val="000000"/>
        </w:rPr>
        <w:t>请在图中完成光路图。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105025" cy="1200150"/>
            <wp:effectExtent l="0" t="0" r="9525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33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重庆市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卷）</w:t>
      </w:r>
      <w:r>
        <w:rPr>
          <w:rFonts w:ascii="Times New Roman" w:hAnsi="Times New Roman" w:cs="Times New Roman" w:hint="eastAsia"/>
          <w:color w:val="000000"/>
        </w:rPr>
        <w:t>在下图中画出人射光线经过凹透镜后的折射光线；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2324100" cy="1333500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34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重庆市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卷）</w:t>
      </w:r>
      <w:r>
        <w:rPr>
          <w:rFonts w:ascii="Times New Roman" w:hAnsi="Times New Roman" w:cs="Times New Roman" w:hint="eastAsia"/>
          <w:color w:val="000000"/>
        </w:rPr>
        <w:t>在图中画出人射光线经过凹透镜后的出射光线。</w:t>
      </w:r>
    </w:p>
    <w:p w:rsidR="002F331D" w:rsidRDefault="002F331D" w:rsidP="002F331D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90700" cy="100012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35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湖北省咸宁市）</w:t>
      </w:r>
      <w:r>
        <w:rPr>
          <w:rFonts w:ascii="Times New Roman" w:hAnsi="Times New Roman" w:cs="Times New Roman" w:hint="eastAsia"/>
          <w:color w:val="000000"/>
        </w:rPr>
        <w:t>用激光器发出一束光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射入半圆形玻璃砖的圆心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结果在水平屏幕</w:t>
      </w:r>
      <w:r>
        <w:rPr>
          <w:rFonts w:ascii="Times New Roman" w:eastAsia="Times New Roman" w:hAnsi="Times New Roman" w:cs="Times New Roman"/>
          <w:i/>
          <w:color w:val="000000"/>
        </w:rPr>
        <w:t>MN</w:t>
      </w:r>
      <w:r>
        <w:rPr>
          <w:rFonts w:ascii="Times New Roman" w:hAnsi="Times New Roman" w:cs="Times New Roman" w:hint="eastAsia"/>
          <w:color w:val="000000"/>
        </w:rPr>
        <w:t>上出现两个光斑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其中一个光斑在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点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如图乙。请在图乙中画出光路确定另光斑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点的位置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085975" cy="1085850"/>
            <wp:effectExtent l="0" t="0" r="9525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36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贵州贵阳市）</w:t>
      </w:r>
      <w:r>
        <w:rPr>
          <w:rFonts w:ascii="Times New Roman" w:hAnsi="Times New Roman" w:cs="Times New Roman" w:hint="eastAsia"/>
          <w:color w:val="000000"/>
        </w:rPr>
        <w:t>如图所示是一条光线从透明玻璃砖的一面，垂直入射的光线，玻璃砖的截面为等腰三角形顶角为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rFonts w:ascii="Times New Roman" w:hAnsi="Times New Roman" w:cs="Times New Roman"/>
          <w:color w:val="000000"/>
        </w:rPr>
        <w:t>°</w:t>
      </w:r>
      <w:r>
        <w:rPr>
          <w:rFonts w:ascii="Times New Roman" w:hAnsi="Times New Roman" w:cs="Times New Roman" w:hint="eastAsia"/>
          <w:color w:val="000000"/>
        </w:rPr>
        <w:t>，请结合几何知识画出这条光线经玻璃砖从另外两个面射出的光路图。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24050" cy="857250"/>
            <wp:effectExtent l="0" t="0" r="0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37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四川省攀枝花市）</w:t>
      </w:r>
      <w:r>
        <w:rPr>
          <w:rFonts w:ascii="Times New Roman" w:hAnsi="Times New Roman" w:cs="Times New Roman" w:hint="eastAsia"/>
          <w:color w:val="000000"/>
        </w:rPr>
        <w:t>一束光从空气中垂直射向玻璃砖，请画出这束光进入玻璃砖和离开玻璃砖后的大致光线（注意标出法线，不考虑光的反射）。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857250" cy="952500"/>
            <wp:effectExtent l="0" t="0" r="0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38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四川省眉山市）</w:t>
      </w:r>
      <w:r>
        <w:rPr>
          <w:rFonts w:ascii="Times New Roman" w:hAnsi="Times New Roman" w:cs="Times New Roman" w:hint="eastAsia"/>
          <w:color w:val="000000"/>
        </w:rPr>
        <w:t>如图所示，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是光源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hAnsi="Times New Roman" w:cs="Times New Roman" w:hint="eastAsia"/>
          <w:color w:val="000000"/>
        </w:rPr>
        <w:t>发出经平面镜反射后射向凸透镜焦点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的一条光线，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′</w:t>
      </w:r>
      <w:r>
        <w:rPr>
          <w:rFonts w:ascii="Times New Roman" w:hAnsi="Times New Roman" w:cs="Times New Roman" w:hint="eastAsia"/>
          <w:color w:val="000000"/>
        </w:rPr>
        <w:t>是光源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hAnsi="Times New Roman" w:cs="Times New Roman" w:hint="eastAsia"/>
          <w:color w:val="000000"/>
        </w:rPr>
        <w:t>在平面镜中的像。请画出：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）光源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hAnsi="Times New Roman" w:cs="Times New Roman" w:hint="eastAsia"/>
          <w:color w:val="000000"/>
        </w:rPr>
        <w:t>的位置；（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hAnsi="Times New Roman" w:cs="Times New Roman" w:hint="eastAsia"/>
          <w:color w:val="000000"/>
        </w:rPr>
        <w:t>）光线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hAnsi="Times New Roman" w:cs="Times New Roman" w:hint="eastAsia"/>
          <w:color w:val="000000"/>
        </w:rPr>
        <w:t>经凸透镜后折射光线的大致位置。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647825" cy="1114425"/>
            <wp:effectExtent l="0" t="0" r="9525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39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湖北省孝感市）</w:t>
      </w:r>
      <w:r>
        <w:rPr>
          <w:rFonts w:ascii="Times New Roman" w:hAnsi="Times New Roman" w:cs="Times New Roman" w:hint="eastAsia"/>
          <w:color w:val="000000"/>
        </w:rPr>
        <w:t>如图所示，凸透镜斜放，其主光轴与水平成</w:t>
      </w:r>
      <w:r>
        <w:rPr>
          <w:rFonts w:ascii="Times New Roman" w:eastAsia="Times New Roman" w:hAnsi="Times New Roman" w:cs="Times New Roman"/>
          <w:color w:val="000000"/>
        </w:rPr>
        <w:t>45°</w:t>
      </w:r>
      <w:r>
        <w:rPr>
          <w:rFonts w:ascii="Times New Roman" w:hAnsi="Times New Roman" w:cs="Times New Roman" w:hint="eastAsia"/>
          <w:color w:val="000000"/>
        </w:rPr>
        <w:t>角，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是焦点。一条入射光线，经过凸透镜折射后，入射到水平放置的平面镜上被反射，已知折射光线</w:t>
      </w:r>
      <w:r>
        <w:rPr>
          <w:rFonts w:ascii="Times New Roman" w:eastAsia="Times New Roman" w:hAnsi="Times New Roman" w:cs="Times New Roman"/>
          <w:i/>
          <w:color w:val="000000"/>
        </w:rPr>
        <w:t>BO</w:t>
      </w:r>
      <w:r>
        <w:rPr>
          <w:rFonts w:ascii="Times New Roman" w:hAnsi="Times New Roman" w:cs="Times New Roman" w:hint="eastAsia"/>
          <w:color w:val="000000"/>
        </w:rPr>
        <w:t>与水平成</w:t>
      </w:r>
      <w:r>
        <w:rPr>
          <w:rFonts w:ascii="Times New Roman" w:eastAsia="Times New Roman" w:hAnsi="Times New Roman" w:cs="Times New Roman"/>
          <w:color w:val="000000"/>
        </w:rPr>
        <w:t>45°</w:t>
      </w:r>
      <w:r>
        <w:rPr>
          <w:rFonts w:ascii="Times New Roman" w:hAnsi="Times New Roman" w:cs="Times New Roman" w:hint="eastAsia"/>
          <w:color w:val="000000"/>
        </w:rPr>
        <w:t>角，请完成光路图，画出入射到凸透镜的入射光线和经平面镜反射的反射光线。</w:t>
      </w:r>
    </w:p>
    <w:p w:rsidR="002F331D" w:rsidRDefault="002F331D" w:rsidP="002F331D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43075" cy="819150"/>
            <wp:effectExtent l="0" t="0" r="9525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A8A" w:rsidRPr="00D426DA" w:rsidRDefault="00100A8A"/>
    <w:sectPr w:rsidR="00100A8A" w:rsidRPr="00D426DA">
      <w:headerReference w:type="default" r:id="rId53"/>
      <w:footerReference w:type="default" r:id="rId54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192" w:rsidRDefault="00B75192" w:rsidP="00D426DA">
      <w:r>
        <w:separator/>
      </w:r>
    </w:p>
  </w:endnote>
  <w:endnote w:type="continuationSeparator" w:id="0">
    <w:p w:rsidR="00B75192" w:rsidRDefault="00B75192" w:rsidP="00D4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256699"/>
      <w:docPartObj>
        <w:docPartGallery w:val="Page Numbers (Bottom of Page)"/>
        <w:docPartUnique/>
      </w:docPartObj>
    </w:sdtPr>
    <w:sdtContent>
      <w:p w:rsidR="00D426DA" w:rsidRDefault="00D426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31D" w:rsidRPr="002F331D">
          <w:rPr>
            <w:noProof/>
            <w:lang w:val="zh-CN"/>
          </w:rPr>
          <w:t>2</w:t>
        </w:r>
        <w:r>
          <w:fldChar w:fldCharType="end"/>
        </w:r>
      </w:p>
    </w:sdtContent>
  </w:sdt>
  <w:p w:rsidR="00D426DA" w:rsidRDefault="00D426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192" w:rsidRDefault="00B75192" w:rsidP="00D426DA">
      <w:r>
        <w:separator/>
      </w:r>
    </w:p>
  </w:footnote>
  <w:footnote w:type="continuationSeparator" w:id="0">
    <w:p w:rsidR="00B75192" w:rsidRDefault="00B75192" w:rsidP="00D42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25D" w:rsidRDefault="00D426DA">
    <w:pPr>
      <w:pStyle w:val="a4"/>
    </w:pPr>
    <w:r w:rsidRPr="00D426DA">
      <w:rPr>
        <w:rFonts w:hint="eastAsia"/>
      </w:rPr>
      <w:t>【备战</w:t>
    </w:r>
    <w:r w:rsidRPr="00D426DA">
      <w:t>2020</w:t>
    </w:r>
    <w:r w:rsidRPr="00D426DA">
      <w:t>】中考物理必刷填空、作图及科普阅读题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5B"/>
    <w:rsid w:val="00100A8A"/>
    <w:rsid w:val="002F331D"/>
    <w:rsid w:val="00B7165B"/>
    <w:rsid w:val="00B75192"/>
    <w:rsid w:val="00D4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699</Words>
  <Characters>3986</Characters>
  <Application>Microsoft Office Word</Application>
  <DocSecurity>0</DocSecurity>
  <Lines>33</Lines>
  <Paragraphs>9</Paragraphs>
  <ScaleCrop>false</ScaleCrop>
  <Company>China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2020-06-21T13:25:00Z</dcterms:created>
  <dcterms:modified xsi:type="dcterms:W3CDTF">2020-06-21T13:25:00Z</dcterms:modified>
</cp:coreProperties>
</file>